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B1" w:rsidRDefault="000C22B1" w:rsidP="00781610">
      <w:pPr>
        <w:spacing w:before="120" w:after="120" w:line="240" w:lineRule="auto"/>
        <w:ind w:left="567"/>
        <w:jc w:val="center"/>
        <w:rPr>
          <w:rFonts w:ascii="Cambria" w:hAnsi="Cambria"/>
          <w:b/>
          <w:color w:val="C00000"/>
          <w:sz w:val="24"/>
          <w:szCs w:val="24"/>
        </w:rPr>
      </w:pPr>
      <w:r w:rsidRPr="008E26AA">
        <w:rPr>
          <w:rFonts w:ascii="Cambria" w:hAnsi="Cambria"/>
          <w:b/>
          <w:color w:val="C00000"/>
          <w:sz w:val="24"/>
          <w:szCs w:val="24"/>
        </w:rPr>
        <w:t>Faites votre rapprochement bancaire</w:t>
      </w:r>
    </w:p>
    <w:p w:rsidR="00781610" w:rsidRDefault="00781610" w:rsidP="00781610">
      <w:pPr>
        <w:spacing w:before="120" w:after="120" w:line="240" w:lineRule="auto"/>
        <w:ind w:left="567"/>
        <w:jc w:val="center"/>
        <w:rPr>
          <w:rFonts w:ascii="Cambria" w:hAnsi="Cambria"/>
          <w:b/>
          <w:color w:val="C00000"/>
          <w:sz w:val="24"/>
          <w:szCs w:val="24"/>
        </w:rPr>
      </w:pPr>
    </w:p>
    <w:p w:rsidR="00781610" w:rsidRPr="008E26AA" w:rsidRDefault="00781610" w:rsidP="00781610">
      <w:pPr>
        <w:spacing w:before="120" w:after="120" w:line="240" w:lineRule="auto"/>
        <w:ind w:left="567"/>
        <w:jc w:val="center"/>
        <w:rPr>
          <w:rFonts w:ascii="Cambria" w:hAnsi="Cambria"/>
          <w:b/>
          <w:color w:val="C00000"/>
          <w:sz w:val="24"/>
          <w:szCs w:val="24"/>
        </w:rPr>
      </w:pPr>
      <w:bookmarkStart w:id="0" w:name="_GoBack"/>
      <w:bookmarkEnd w:id="0"/>
    </w:p>
    <w:p w:rsidR="000C22B1" w:rsidRPr="008E26AA" w:rsidRDefault="000C22B1" w:rsidP="000C22B1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 w:hanging="284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     En lisant votre relevé de compte bancaire mensuel, vérifiez que les chiffres comptabilisés par votre banque sont bien conformes aux rentrées d’argent et aux dépenses que vous avez vous-même enregistrées dans votre Journal des ressources et des dépenses </w:t>
      </w:r>
      <w:r>
        <w:rPr>
          <w:rFonts w:ascii="Cambria" w:hAnsi="Cambria"/>
        </w:rPr>
        <w:t xml:space="preserve">(tableau </w:t>
      </w:r>
      <w:r w:rsidRPr="008E26AA">
        <w:rPr>
          <w:rFonts w:ascii="Cambria" w:hAnsi="Cambria"/>
        </w:rPr>
        <w:t xml:space="preserve">T1) : c’est ce qu’on appelle « faire son rapprochement bancaire ». </w:t>
      </w:r>
    </w:p>
    <w:p w:rsidR="000C22B1" w:rsidRPr="008E26AA" w:rsidRDefault="000C22B1" w:rsidP="000C22B1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 w:hanging="284"/>
        <w:contextualSpacing w:val="0"/>
        <w:jc w:val="both"/>
        <w:rPr>
          <w:rFonts w:ascii="Cambria" w:hAnsi="Cambria"/>
        </w:rPr>
      </w:pPr>
      <w:r w:rsidRPr="008E26AA">
        <w:rPr>
          <w:rFonts w:ascii="Cambria" w:hAnsi="Cambria"/>
        </w:rPr>
        <w:t xml:space="preserve">     Si vous découvrez des opérations inconnues ou étonnantes, ou encore des discordances entre vos propres informations et celles qui figurent sur votre relevé de compte mensuel, cherchez à faire la lumière sur chacune d’elles</w:t>
      </w:r>
      <w:r>
        <w:rPr>
          <w:rFonts w:ascii="Cambria" w:hAnsi="Cambria"/>
        </w:rPr>
        <w:t>, y compris, si nécessaire, en consultant votre conseiller bancaire</w:t>
      </w:r>
      <w:r w:rsidRPr="008E26AA">
        <w:rPr>
          <w:rFonts w:ascii="Cambria" w:hAnsi="Cambria"/>
        </w:rPr>
        <w:t xml:space="preserve">. Vous aurez ainsi une meilleure maitrise de votre budget ! </w:t>
      </w:r>
    </w:p>
    <w:p w:rsidR="000C22B1" w:rsidRPr="008E26AA" w:rsidRDefault="000C22B1" w:rsidP="000C22B1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567" w:hanging="284"/>
        <w:contextualSpacing w:val="0"/>
        <w:rPr>
          <w:rFonts w:ascii="Cambria" w:hAnsi="Cambria"/>
        </w:rPr>
      </w:pPr>
    </w:p>
    <w:p w:rsidR="00AB0691" w:rsidRPr="000C22B1" w:rsidRDefault="00AB0691" w:rsidP="000C22B1"/>
    <w:sectPr w:rsidR="00AB0691" w:rsidRPr="000C22B1" w:rsidSect="001A156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6ED" w:rsidRDefault="00B026ED" w:rsidP="00F92CAB">
      <w:pPr>
        <w:spacing w:after="0"/>
      </w:pPr>
      <w:r>
        <w:separator/>
      </w:r>
    </w:p>
  </w:endnote>
  <w:endnote w:type="continuationSeparator" w:id="0">
    <w:p w:rsidR="00B026ED" w:rsidRDefault="00B026ED" w:rsidP="00F92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43650157"/>
      <w:docPartObj>
        <w:docPartGallery w:val="Page Numbers (Bottom of Page)"/>
        <w:docPartUnique/>
      </w:docPartObj>
    </w:sdtPr>
    <w:sdtContent>
      <w:p w:rsidR="00781610" w:rsidRDefault="00781610" w:rsidP="00562DA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81610" w:rsidRDefault="007816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653180408"/>
      <w:docPartObj>
        <w:docPartGallery w:val="Page Numbers (Bottom of Page)"/>
        <w:docPartUnique/>
      </w:docPartObj>
    </w:sdtPr>
    <w:sdtContent>
      <w:p w:rsidR="00781610" w:rsidRDefault="00781610" w:rsidP="00562DA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781610" w:rsidRDefault="00781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6ED" w:rsidRDefault="00B026ED" w:rsidP="00F92CAB">
      <w:pPr>
        <w:spacing w:after="0"/>
      </w:pPr>
      <w:r>
        <w:separator/>
      </w:r>
    </w:p>
  </w:footnote>
  <w:footnote w:type="continuationSeparator" w:id="0">
    <w:p w:rsidR="00B026ED" w:rsidRDefault="00B026ED" w:rsidP="00F92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957"/>
    <w:multiLevelType w:val="hybridMultilevel"/>
    <w:tmpl w:val="F6748BB6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522042"/>
    <w:multiLevelType w:val="hybridMultilevel"/>
    <w:tmpl w:val="5A16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BF0"/>
    <w:multiLevelType w:val="hybridMultilevel"/>
    <w:tmpl w:val="6BA4DED8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B480667"/>
    <w:multiLevelType w:val="hybridMultilevel"/>
    <w:tmpl w:val="946465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54EE9"/>
    <w:multiLevelType w:val="hybridMultilevel"/>
    <w:tmpl w:val="F906F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1C08980">
      <w:start w:val="1"/>
      <w:numFmt w:val="bullet"/>
      <w:pStyle w:val="Paragraphedelist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2C9B"/>
    <w:multiLevelType w:val="hybridMultilevel"/>
    <w:tmpl w:val="0F46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5352"/>
    <w:multiLevelType w:val="hybridMultilevel"/>
    <w:tmpl w:val="4F18AAD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556556"/>
    <w:multiLevelType w:val="multilevel"/>
    <w:tmpl w:val="9FC24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A61A86"/>
    <w:multiLevelType w:val="hybridMultilevel"/>
    <w:tmpl w:val="9B626BA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2F34"/>
    <w:multiLevelType w:val="hybridMultilevel"/>
    <w:tmpl w:val="2C76243A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1A2D601E"/>
    <w:multiLevelType w:val="hybridMultilevel"/>
    <w:tmpl w:val="99E43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117F"/>
    <w:multiLevelType w:val="hybridMultilevel"/>
    <w:tmpl w:val="6DFAAD46"/>
    <w:lvl w:ilvl="0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 w15:restartNumberingAfterBreak="0">
    <w:nsid w:val="22E57697"/>
    <w:multiLevelType w:val="hybridMultilevel"/>
    <w:tmpl w:val="A8CABA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0F24F5"/>
    <w:multiLevelType w:val="hybridMultilevel"/>
    <w:tmpl w:val="9DC8738A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A7506C5"/>
    <w:multiLevelType w:val="hybridMultilevel"/>
    <w:tmpl w:val="DFE0287E"/>
    <w:lvl w:ilvl="0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15" w15:restartNumberingAfterBreak="0">
    <w:nsid w:val="2CC706E5"/>
    <w:multiLevelType w:val="hybridMultilevel"/>
    <w:tmpl w:val="8536E32A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2570393"/>
    <w:multiLevelType w:val="hybridMultilevel"/>
    <w:tmpl w:val="C0F29A0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27F5F9E"/>
    <w:multiLevelType w:val="hybridMultilevel"/>
    <w:tmpl w:val="0B96B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2A26"/>
    <w:multiLevelType w:val="hybridMultilevel"/>
    <w:tmpl w:val="C65080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4C480C"/>
    <w:multiLevelType w:val="hybridMultilevel"/>
    <w:tmpl w:val="EAD224A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377D68A0"/>
    <w:multiLevelType w:val="hybridMultilevel"/>
    <w:tmpl w:val="434E5A9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4554E7"/>
    <w:multiLevelType w:val="hybridMultilevel"/>
    <w:tmpl w:val="BCDA777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9C67F1"/>
    <w:multiLevelType w:val="hybridMultilevel"/>
    <w:tmpl w:val="99E20F78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C07272"/>
    <w:multiLevelType w:val="hybridMultilevel"/>
    <w:tmpl w:val="B6A80282"/>
    <w:lvl w:ilvl="0" w:tplc="CD88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049AE"/>
    <w:multiLevelType w:val="hybridMultilevel"/>
    <w:tmpl w:val="5460661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7A11D39"/>
    <w:multiLevelType w:val="hybridMultilevel"/>
    <w:tmpl w:val="7D06DF5C"/>
    <w:lvl w:ilvl="0" w:tplc="350A3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966323"/>
    <w:multiLevelType w:val="hybridMultilevel"/>
    <w:tmpl w:val="1AEE67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3526C"/>
    <w:multiLevelType w:val="hybridMultilevel"/>
    <w:tmpl w:val="9418C9BE"/>
    <w:lvl w:ilvl="0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4912088D"/>
    <w:multiLevelType w:val="hybridMultilevel"/>
    <w:tmpl w:val="551A5726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C396F4A"/>
    <w:multiLevelType w:val="hybridMultilevel"/>
    <w:tmpl w:val="81E49A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631D78"/>
    <w:multiLevelType w:val="hybridMultilevel"/>
    <w:tmpl w:val="678AA9F2"/>
    <w:lvl w:ilvl="0" w:tplc="040C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1" w15:restartNumberingAfterBreak="0">
    <w:nsid w:val="52B1231E"/>
    <w:multiLevelType w:val="hybridMultilevel"/>
    <w:tmpl w:val="5414F178"/>
    <w:lvl w:ilvl="0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5C6558DD"/>
    <w:multiLevelType w:val="hybridMultilevel"/>
    <w:tmpl w:val="CEBED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EDA2A3A"/>
    <w:multiLevelType w:val="hybridMultilevel"/>
    <w:tmpl w:val="36C21856"/>
    <w:lvl w:ilvl="0" w:tplc="040C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4" w15:restartNumberingAfterBreak="0">
    <w:nsid w:val="62121C92"/>
    <w:multiLevelType w:val="hybridMultilevel"/>
    <w:tmpl w:val="779C226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4A96AA4"/>
    <w:multiLevelType w:val="hybridMultilevel"/>
    <w:tmpl w:val="CF8CD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1728"/>
    <w:multiLevelType w:val="hybridMultilevel"/>
    <w:tmpl w:val="C2560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B362E"/>
    <w:multiLevelType w:val="hybridMultilevel"/>
    <w:tmpl w:val="7A6C22D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4204DF"/>
    <w:multiLevelType w:val="hybridMultilevel"/>
    <w:tmpl w:val="C418888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B932794"/>
    <w:multiLevelType w:val="hybridMultilevel"/>
    <w:tmpl w:val="066CC9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8937DB"/>
    <w:multiLevelType w:val="hybridMultilevel"/>
    <w:tmpl w:val="5684705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8A5C86"/>
    <w:multiLevelType w:val="hybridMultilevel"/>
    <w:tmpl w:val="C7BCF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04949"/>
    <w:multiLevelType w:val="hybridMultilevel"/>
    <w:tmpl w:val="8D1CE6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9F1E86"/>
    <w:multiLevelType w:val="hybridMultilevel"/>
    <w:tmpl w:val="494C5E58"/>
    <w:lvl w:ilvl="0" w:tplc="04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3704DD9"/>
    <w:multiLevelType w:val="hybridMultilevel"/>
    <w:tmpl w:val="80FA9C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511650B"/>
    <w:multiLevelType w:val="hybridMultilevel"/>
    <w:tmpl w:val="5420A7FA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75476C83"/>
    <w:multiLevelType w:val="hybridMultilevel"/>
    <w:tmpl w:val="6BBA2C7C"/>
    <w:lvl w:ilvl="0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47" w15:restartNumberingAfterBreak="0">
    <w:nsid w:val="75993BB9"/>
    <w:multiLevelType w:val="hybridMultilevel"/>
    <w:tmpl w:val="C024B1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F3110"/>
    <w:multiLevelType w:val="hybridMultilevel"/>
    <w:tmpl w:val="B8808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1D7AF5"/>
    <w:multiLevelType w:val="multilevel"/>
    <w:tmpl w:val="3110B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37"/>
  </w:num>
  <w:num w:numId="2">
    <w:abstractNumId w:val="18"/>
  </w:num>
  <w:num w:numId="3">
    <w:abstractNumId w:val="2"/>
  </w:num>
  <w:num w:numId="4">
    <w:abstractNumId w:val="45"/>
  </w:num>
  <w:num w:numId="5">
    <w:abstractNumId w:val="33"/>
  </w:num>
  <w:num w:numId="6">
    <w:abstractNumId w:val="4"/>
  </w:num>
  <w:num w:numId="7">
    <w:abstractNumId w:val="49"/>
  </w:num>
  <w:num w:numId="8">
    <w:abstractNumId w:val="35"/>
  </w:num>
  <w:num w:numId="9">
    <w:abstractNumId w:val="11"/>
  </w:num>
  <w:num w:numId="10">
    <w:abstractNumId w:val="10"/>
  </w:num>
  <w:num w:numId="11">
    <w:abstractNumId w:val="46"/>
  </w:num>
  <w:num w:numId="12">
    <w:abstractNumId w:val="17"/>
  </w:num>
  <w:num w:numId="13">
    <w:abstractNumId w:val="6"/>
  </w:num>
  <w:num w:numId="14">
    <w:abstractNumId w:val="32"/>
  </w:num>
  <w:num w:numId="15">
    <w:abstractNumId w:val="7"/>
  </w:num>
  <w:num w:numId="16">
    <w:abstractNumId w:val="21"/>
  </w:num>
  <w:num w:numId="17">
    <w:abstractNumId w:val="38"/>
  </w:num>
  <w:num w:numId="18">
    <w:abstractNumId w:val="24"/>
  </w:num>
  <w:num w:numId="19">
    <w:abstractNumId w:val="44"/>
  </w:num>
  <w:num w:numId="20">
    <w:abstractNumId w:val="42"/>
  </w:num>
  <w:num w:numId="21">
    <w:abstractNumId w:val="31"/>
  </w:num>
  <w:num w:numId="22">
    <w:abstractNumId w:val="13"/>
  </w:num>
  <w:num w:numId="23">
    <w:abstractNumId w:val="3"/>
  </w:num>
  <w:num w:numId="24">
    <w:abstractNumId w:val="34"/>
  </w:num>
  <w:num w:numId="25">
    <w:abstractNumId w:val="26"/>
  </w:num>
  <w:num w:numId="26">
    <w:abstractNumId w:val="19"/>
  </w:num>
  <w:num w:numId="27">
    <w:abstractNumId w:val="0"/>
  </w:num>
  <w:num w:numId="28">
    <w:abstractNumId w:val="47"/>
  </w:num>
  <w:num w:numId="29">
    <w:abstractNumId w:val="23"/>
  </w:num>
  <w:num w:numId="30">
    <w:abstractNumId w:val="20"/>
  </w:num>
  <w:num w:numId="31">
    <w:abstractNumId w:val="14"/>
  </w:num>
  <w:num w:numId="32">
    <w:abstractNumId w:val="39"/>
  </w:num>
  <w:num w:numId="33">
    <w:abstractNumId w:val="12"/>
  </w:num>
  <w:num w:numId="34">
    <w:abstractNumId w:val="43"/>
  </w:num>
  <w:num w:numId="35">
    <w:abstractNumId w:val="16"/>
  </w:num>
  <w:num w:numId="36">
    <w:abstractNumId w:val="40"/>
  </w:num>
  <w:num w:numId="37">
    <w:abstractNumId w:val="22"/>
  </w:num>
  <w:num w:numId="38">
    <w:abstractNumId w:val="1"/>
  </w:num>
  <w:num w:numId="39">
    <w:abstractNumId w:val="15"/>
  </w:num>
  <w:num w:numId="40">
    <w:abstractNumId w:val="25"/>
  </w:num>
  <w:num w:numId="41">
    <w:abstractNumId w:val="29"/>
  </w:num>
  <w:num w:numId="42">
    <w:abstractNumId w:val="41"/>
  </w:num>
  <w:num w:numId="43">
    <w:abstractNumId w:val="5"/>
  </w:num>
  <w:num w:numId="44">
    <w:abstractNumId w:val="48"/>
  </w:num>
  <w:num w:numId="45">
    <w:abstractNumId w:val="36"/>
  </w:num>
  <w:num w:numId="46">
    <w:abstractNumId w:val="8"/>
  </w:num>
  <w:num w:numId="47">
    <w:abstractNumId w:val="27"/>
  </w:num>
  <w:num w:numId="48">
    <w:abstractNumId w:val="30"/>
  </w:num>
  <w:num w:numId="49">
    <w:abstractNumId w:val="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B"/>
    <w:rsid w:val="000C1822"/>
    <w:rsid w:val="000C22B1"/>
    <w:rsid w:val="000E2CAB"/>
    <w:rsid w:val="00147A35"/>
    <w:rsid w:val="00171113"/>
    <w:rsid w:val="001A1566"/>
    <w:rsid w:val="001C0618"/>
    <w:rsid w:val="002F6561"/>
    <w:rsid w:val="00312067"/>
    <w:rsid w:val="0031624B"/>
    <w:rsid w:val="003734E5"/>
    <w:rsid w:val="003945AE"/>
    <w:rsid w:val="003D611B"/>
    <w:rsid w:val="0044312C"/>
    <w:rsid w:val="004C5A1E"/>
    <w:rsid w:val="00522216"/>
    <w:rsid w:val="00546985"/>
    <w:rsid w:val="005B0935"/>
    <w:rsid w:val="00600CE5"/>
    <w:rsid w:val="006E16F5"/>
    <w:rsid w:val="00705DF9"/>
    <w:rsid w:val="00781610"/>
    <w:rsid w:val="00783B30"/>
    <w:rsid w:val="00791E66"/>
    <w:rsid w:val="007E3EBF"/>
    <w:rsid w:val="008B3633"/>
    <w:rsid w:val="00987E2B"/>
    <w:rsid w:val="009A0A6B"/>
    <w:rsid w:val="009A55E7"/>
    <w:rsid w:val="009F4699"/>
    <w:rsid w:val="00A156E6"/>
    <w:rsid w:val="00A24C75"/>
    <w:rsid w:val="00A432DD"/>
    <w:rsid w:val="00A52A0F"/>
    <w:rsid w:val="00AB0691"/>
    <w:rsid w:val="00AC07E6"/>
    <w:rsid w:val="00B026ED"/>
    <w:rsid w:val="00B34F4D"/>
    <w:rsid w:val="00B8773E"/>
    <w:rsid w:val="00BC4CD5"/>
    <w:rsid w:val="00D358FD"/>
    <w:rsid w:val="00D40975"/>
    <w:rsid w:val="00DF5466"/>
    <w:rsid w:val="00E17EA8"/>
    <w:rsid w:val="00E4085C"/>
    <w:rsid w:val="00F05B4C"/>
    <w:rsid w:val="00F17E7E"/>
    <w:rsid w:val="00F7188C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CEF4"/>
  <w15:chartTrackingRefBased/>
  <w15:docId w15:val="{41283B77-8DFF-D04E-B0D8-EA56793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>
      <w:pPr>
        <w:spacing w:before="120" w:after="120"/>
        <w:ind w:left="198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18"/>
    <w:pPr>
      <w:spacing w:before="0" w:after="200" w:line="276" w:lineRule="auto"/>
      <w:ind w:left="0" w:firstLine="0"/>
      <w:jc w:val="left"/>
    </w:pPr>
    <w:rPr>
      <w:rFonts w:ascii="Calibri" w:eastAsia="Times New Roman" w:hAnsi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92CAB"/>
  </w:style>
  <w:style w:type="character" w:customStyle="1" w:styleId="NotedebasdepageCar">
    <w:name w:val="Note de bas de page Car"/>
    <w:basedOn w:val="Policepardfaut"/>
    <w:link w:val="Notedebasdepage"/>
    <w:uiPriority w:val="99"/>
    <w:rsid w:val="00F92CAB"/>
    <w:rPr>
      <w:rFonts w:ascii="Calibri" w:eastAsia="Times New Roman" w:hAnsi="Calibri"/>
      <w:lang w:eastAsia="fr-FR"/>
    </w:rPr>
  </w:style>
  <w:style w:type="character" w:styleId="Appelnotedebasdep">
    <w:name w:val="footnote reference"/>
    <w:uiPriority w:val="99"/>
    <w:unhideWhenUsed/>
    <w:rsid w:val="00F92C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B3633"/>
    <w:pPr>
      <w:numPr>
        <w:ilvl w:val="4"/>
        <w:numId w:val="6"/>
      </w:numPr>
      <w:tabs>
        <w:tab w:val="center" w:pos="4536"/>
      </w:tabs>
      <w:ind w:left="1418" w:hanging="284"/>
      <w:contextualSpacing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3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633"/>
    <w:rPr>
      <w:rFonts w:ascii="Calibri" w:eastAsia="Times New Roman" w:hAnsi="Calibr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B34F4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8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610"/>
    <w:rPr>
      <w:rFonts w:ascii="Calibri" w:eastAsia="Times New Roman" w:hAnsi="Calibri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8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jean.beaujouan02@gmail.com</dc:creator>
  <cp:keywords/>
  <dc:description/>
  <cp:lastModifiedBy>jean.beaujouan02@gmail.com</cp:lastModifiedBy>
  <cp:revision>15</cp:revision>
  <dcterms:created xsi:type="dcterms:W3CDTF">2022-04-27T12:19:00Z</dcterms:created>
  <dcterms:modified xsi:type="dcterms:W3CDTF">2022-05-07T19:50:00Z</dcterms:modified>
  <cp:category/>
</cp:coreProperties>
</file>